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D1C" w:rsidRDefault="00CB2A50" w:rsidP="00560D1C">
      <w:pPr>
        <w:pStyle w:val="Kop1"/>
        <w:rPr>
          <w:sz w:val="22"/>
        </w:rPr>
      </w:pPr>
      <w:bookmarkStart w:id="0" w:name="_Toc428462535"/>
      <w:bookmarkStart w:id="1" w:name="_GoBack"/>
      <w:bookmarkEnd w:id="1"/>
      <w:r>
        <w:rPr>
          <w:sz w:val="22"/>
        </w:rPr>
        <w:t xml:space="preserve">Bijlage </w:t>
      </w:r>
      <w:r w:rsidR="00A3311C">
        <w:rPr>
          <w:sz w:val="22"/>
        </w:rPr>
        <w:t>4</w:t>
      </w:r>
      <w:r w:rsidR="00E8393A">
        <w:rPr>
          <w:sz w:val="22"/>
        </w:rPr>
        <w:t xml:space="preserve">           </w:t>
      </w:r>
      <w:r w:rsidR="00560D1C" w:rsidRPr="0052198B">
        <w:rPr>
          <w:sz w:val="22"/>
        </w:rPr>
        <w:t xml:space="preserve"> </w:t>
      </w:r>
      <w:r w:rsidR="00FB4121">
        <w:rPr>
          <w:sz w:val="22"/>
        </w:rPr>
        <w:t xml:space="preserve">Model </w:t>
      </w:r>
      <w:r w:rsidR="00560D1C" w:rsidRPr="0052198B">
        <w:rPr>
          <w:sz w:val="22"/>
        </w:rPr>
        <w:t>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RDefault="00971E32" w:rsidP="00255C5C">
      <w:pPr>
        <w:spacing w:line="312" w:lineRule="auto"/>
        <w:rPr>
          <w:rFonts w:cs="Tahoma"/>
        </w:rPr>
      </w:pP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7300A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  <w:r w:rsidR="005A49CD">
              <w:rPr>
                <w:rFonts w:cs="Tahoma"/>
              </w:rPr>
              <w:t xml:space="preserve"> 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Default="009F13FB" w:rsidP="009F13FB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PA Spareparts </w:t>
            </w:r>
            <w:r w:rsidR="009427CD">
              <w:rPr>
                <w:rFonts w:cs="Tahoma"/>
              </w:rPr>
              <w:t xml:space="preserve">Hardware 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9427C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11397</w:t>
            </w:r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5418"/>
        <w:gridCol w:w="1134"/>
      </w:tblGrid>
      <w:tr w:rsidR="00CF1589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9427C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Beschrijving/ </w:t>
            </w:r>
            <w:r w:rsidR="00CF1589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CF1589" w:rsidRPr="008A71C4" w:rsidRDefault="009427CD" w:rsidP="009427CD">
            <w:pPr>
              <w:rPr>
                <w:rFonts w:cs="Tahoma"/>
                <w:color w:val="4F81BD" w:themeColor="accent1"/>
              </w:rPr>
            </w:pPr>
            <w:r w:rsidRPr="00027782">
              <w:rPr>
                <w:rFonts w:asciiTheme="minorHAnsi" w:hAnsiTheme="minorHAnsi" w:cstheme="minorHAnsi"/>
                <w:sz w:val="22"/>
                <w:szCs w:val="22"/>
              </w:rPr>
              <w:t xml:space="preserve">Het leveren van  procesautomatisering gerelateerde hardware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aan een opdrachtgever </w:t>
            </w:r>
            <w:r w:rsidRPr="00027782">
              <w:rPr>
                <w:rFonts w:asciiTheme="minorHAnsi" w:hAnsiTheme="minorHAnsi" w:cstheme="minorHAnsi"/>
                <w:sz w:val="22"/>
                <w:szCs w:val="22"/>
              </w:rPr>
              <w:t xml:space="preserve">met een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minimale omzet van € 5.000 per jaar.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D33D4C">
              <w:rPr>
                <w:rFonts w:cs="Tahoma"/>
              </w:rPr>
              <w:t>JA/NEE</w:t>
            </w: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5418"/>
        <w:gridCol w:w="1134"/>
      </w:tblGrid>
      <w:tr w:rsidR="00BE2E9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:rsidTr="005F3EEE">
        <w:tc>
          <w:tcPr>
            <w:tcW w:w="2518" w:type="dxa"/>
          </w:tcPr>
          <w:p w:rsidR="00BE2E97" w:rsidRDefault="009427CD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Beschrijving/ </w:t>
            </w:r>
            <w:r w:rsidR="00BE2E97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BE2E97" w:rsidRDefault="009427CD" w:rsidP="005F3EEE">
            <w:pPr>
              <w:spacing w:line="312" w:lineRule="auto"/>
              <w:rPr>
                <w:rFonts w:cs="Tahoma"/>
              </w:rPr>
            </w:pPr>
            <w:r w:rsidRPr="009427CD">
              <w:rPr>
                <w:rFonts w:cs="Tahoma"/>
              </w:rPr>
              <w:t>Het verzorgen van ondersteuning, reparatie en garantieafhandeling van procesautomatiering gerelateerde hardware aan een opdrachtgever.</w:t>
            </w:r>
          </w:p>
        </w:tc>
        <w:tc>
          <w:tcPr>
            <w:tcW w:w="1134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</w:t>
            </w:r>
            <w:r w:rsidRPr="004E2B95">
              <w:lastRenderedPageBreak/>
              <w:t xml:space="preserve">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:rsidR="002E4092" w:rsidRDefault="002E4092" w:rsidP="00255C5C">
      <w:pPr>
        <w:spacing w:line="312" w:lineRule="auto"/>
        <w:rPr>
          <w:rFonts w:cs="Tahoma"/>
        </w:rPr>
      </w:pPr>
    </w:p>
    <w:p w:rsidR="000B64BC" w:rsidRDefault="000B64BC" w:rsidP="000B64BC">
      <w:pPr>
        <w:spacing w:line="312" w:lineRule="auto"/>
        <w:rPr>
          <w:rFonts w:cs="Tahoma"/>
        </w:rPr>
      </w:pPr>
    </w:p>
    <w:p w:rsidR="000B64BC" w:rsidRDefault="000B64BC" w:rsidP="000B64BC">
      <w:pPr>
        <w:spacing w:line="312" w:lineRule="auto"/>
        <w:rPr>
          <w:rFonts w:cs="Tahoma"/>
        </w:rPr>
      </w:pPr>
    </w:p>
    <w:p w:rsidR="000B64BC" w:rsidRDefault="000B64BC" w:rsidP="000B64BC">
      <w:pPr>
        <w:spacing w:line="312" w:lineRule="auto"/>
        <w:rPr>
          <w:rFonts w:cs="Tahoma"/>
        </w:rPr>
      </w:pPr>
    </w:p>
    <w:p w:rsidR="000B64BC" w:rsidRDefault="000B64BC" w:rsidP="000B64BC">
      <w:pPr>
        <w:spacing w:line="312" w:lineRule="auto"/>
        <w:rPr>
          <w:rFonts w:cs="Tahoma"/>
        </w:rPr>
      </w:pPr>
    </w:p>
    <w:p w:rsidR="0096532F" w:rsidRDefault="0096532F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831" w:rsidRDefault="00CE0831">
      <w:r>
        <w:separator/>
      </w:r>
    </w:p>
  </w:endnote>
  <w:endnote w:type="continuationSeparator" w:id="0">
    <w:p w:rsidR="00CE0831" w:rsidRDefault="00CE0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A50" w:rsidRDefault="00CB2A5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A50" w:rsidRDefault="00CB2A5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831" w:rsidRDefault="00CE0831">
      <w:r>
        <w:separator/>
      </w:r>
    </w:p>
  </w:footnote>
  <w:footnote w:type="continuationSeparator" w:id="0">
    <w:p w:rsidR="00CE0831" w:rsidRDefault="00CE0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A50" w:rsidRDefault="00CB2A5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A50" w:rsidRDefault="00CB2A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606B49"/>
    <w:multiLevelType w:val="hybridMultilevel"/>
    <w:tmpl w:val="B574CD84"/>
    <w:lvl w:ilvl="0" w:tplc="93FA4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54D7DC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A0EFE"/>
    <w:multiLevelType w:val="multilevel"/>
    <w:tmpl w:val="D26AE6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5AA788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114F5"/>
    <w:multiLevelType w:val="multilevel"/>
    <w:tmpl w:val="5A7CB1E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9E7BA5"/>
    <w:multiLevelType w:val="hybridMultilevel"/>
    <w:tmpl w:val="869A31A0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1"/>
  </w:num>
  <w:num w:numId="14">
    <w:abstractNumId w:val="15"/>
  </w:num>
  <w:num w:numId="15">
    <w:abstractNumId w:val="18"/>
  </w:num>
  <w:num w:numId="16">
    <w:abstractNumId w:val="23"/>
  </w:num>
  <w:num w:numId="17">
    <w:abstractNumId w:val="10"/>
  </w:num>
  <w:num w:numId="18">
    <w:abstractNumId w:val="12"/>
  </w:num>
  <w:num w:numId="19">
    <w:abstractNumId w:val="14"/>
  </w:num>
  <w:num w:numId="20">
    <w:abstractNumId w:val="11"/>
  </w:num>
  <w:num w:numId="21">
    <w:abstractNumId w:val="19"/>
  </w:num>
  <w:num w:numId="22">
    <w:abstractNumId w:val="26"/>
  </w:num>
  <w:num w:numId="23">
    <w:abstractNumId w:val="25"/>
  </w:num>
  <w:num w:numId="24">
    <w:abstractNumId w:val="17"/>
  </w:num>
  <w:num w:numId="25">
    <w:abstractNumId w:val="13"/>
  </w:num>
  <w:num w:numId="26">
    <w:abstractNumId w:val="24"/>
  </w:num>
  <w:num w:numId="27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B2A50"/>
    <w:rsid w:val="000532C7"/>
    <w:rsid w:val="000644E0"/>
    <w:rsid w:val="000A65CC"/>
    <w:rsid w:val="000B64BC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A49CD"/>
    <w:rsid w:val="005A4D22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300A7"/>
    <w:rsid w:val="00760F28"/>
    <w:rsid w:val="007A7751"/>
    <w:rsid w:val="007C12CF"/>
    <w:rsid w:val="008727DE"/>
    <w:rsid w:val="008A71C4"/>
    <w:rsid w:val="009024B4"/>
    <w:rsid w:val="00931009"/>
    <w:rsid w:val="009427CD"/>
    <w:rsid w:val="0096532F"/>
    <w:rsid w:val="00971DC7"/>
    <w:rsid w:val="00971E32"/>
    <w:rsid w:val="00991EC5"/>
    <w:rsid w:val="009B7114"/>
    <w:rsid w:val="009D22DA"/>
    <w:rsid w:val="009F13FB"/>
    <w:rsid w:val="00A317EF"/>
    <w:rsid w:val="00A3311C"/>
    <w:rsid w:val="00A444FF"/>
    <w:rsid w:val="00A54615"/>
    <w:rsid w:val="00AE574B"/>
    <w:rsid w:val="00B03507"/>
    <w:rsid w:val="00B55489"/>
    <w:rsid w:val="00BE2E97"/>
    <w:rsid w:val="00C12184"/>
    <w:rsid w:val="00C46714"/>
    <w:rsid w:val="00CB2A50"/>
    <w:rsid w:val="00CE0831"/>
    <w:rsid w:val="00CF1589"/>
    <w:rsid w:val="00CF3793"/>
    <w:rsid w:val="00D30F2C"/>
    <w:rsid w:val="00D33D4C"/>
    <w:rsid w:val="00D50053"/>
    <w:rsid w:val="00D53509"/>
    <w:rsid w:val="00D738A0"/>
    <w:rsid w:val="00D753BB"/>
    <w:rsid w:val="00DE6B75"/>
    <w:rsid w:val="00DF1149"/>
    <w:rsid w:val="00E8393A"/>
    <w:rsid w:val="00E85D9A"/>
    <w:rsid w:val="00E9490F"/>
    <w:rsid w:val="00EC3093"/>
    <w:rsid w:val="00EC38DC"/>
    <w:rsid w:val="00EE7E9A"/>
    <w:rsid w:val="00EF7538"/>
    <w:rsid w:val="00F40FE3"/>
    <w:rsid w:val="00FB4121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BDD4670-87A8-4196-BDD7-9053C2AF1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B03507"/>
    <w:rPr>
      <w:rFonts w:ascii="Verdana" w:hAnsi="Verdana"/>
    </w:rPr>
  </w:style>
  <w:style w:type="paragraph" w:styleId="Tekstopmerking">
    <w:name w:val="annotation text"/>
    <w:basedOn w:val="Standaard"/>
    <w:link w:val="TekstopmerkingChar"/>
    <w:rsid w:val="009427CD"/>
    <w:pPr>
      <w:tabs>
        <w:tab w:val="left" w:pos="-1440"/>
        <w:tab w:val="left" w:pos="-720"/>
        <w:tab w:val="left" w:pos="0"/>
        <w:tab w:val="left" w:pos="380"/>
      </w:tabs>
    </w:pPr>
  </w:style>
  <w:style w:type="character" w:customStyle="1" w:styleId="TekstopmerkingChar">
    <w:name w:val="Tekst opmerking Char"/>
    <w:basedOn w:val="Standaardalinea-lettertype"/>
    <w:link w:val="Tekstopmerking"/>
    <w:rsid w:val="009427CD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Boogaard</dc:creator>
  <cp:lastModifiedBy>Vera Pieterse-Smid</cp:lastModifiedBy>
  <cp:revision>2</cp:revision>
  <dcterms:created xsi:type="dcterms:W3CDTF">2020-10-12T11:54:00Z</dcterms:created>
  <dcterms:modified xsi:type="dcterms:W3CDTF">2020-10-12T11:54:00Z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RSA_OBJECTYPE">
    <vt:lpwstr>S</vt:lpwstr>
  </property>
  <property fmtid="{D5CDD505-2E9C-101B-9397-08002B2CF9AE}" pid="5" name="dmsAuteur">
    <vt:lpwstr>Vera Pieterse-Smid, Financiën, Inkoop en Subsidies</vt:lpwstr>
  </property>
  <property fmtid="{D5CDD505-2E9C-101B-9397-08002B2CF9AE}" pid="6" name="dmsRegistratienummer">
    <vt:lpwstr>20.041919</vt:lpwstr>
  </property>
  <property fmtid="{D5CDD505-2E9C-101B-9397-08002B2CF9AE}" pid="7" name="dmsVerzenddatum">
    <vt:lpwstr>26/05/2020</vt:lpwstr>
  </property>
  <property fmtid="{D5CDD505-2E9C-101B-9397-08002B2CF9AE}" pid="8" name="CORSA_GUID">
    <vt:lpwstr>e2a7b214-c154-aeb0-6914-67ec7c47d85b</vt:lpwstr>
  </property>
  <property fmtid="{D5CDD505-2E9C-101B-9397-08002B2CF9AE}" pid="9" name="CORSA_OBJECTTYPE">
    <vt:lpwstr>S</vt:lpwstr>
  </property>
  <property fmtid="{D5CDD505-2E9C-101B-9397-08002B2CF9AE}" pid="10" name="CORSA_OBJECTID">
    <vt:lpwstr>20.041919</vt:lpwstr>
  </property>
  <property fmtid="{D5CDD505-2E9C-101B-9397-08002B2CF9AE}" pid="11" name="CORSA_VERSION">
    <vt:lpwstr>3</vt:lpwstr>
  </property>
</Properties>
</file>